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6" w:rsidRPr="00275B47" w:rsidRDefault="005A197C" w:rsidP="004F0E96">
      <w:pPr>
        <w:jc w:val="center"/>
        <w:rPr>
          <w:b/>
        </w:rPr>
      </w:pPr>
      <w:r>
        <w:rPr>
          <w:b/>
        </w:rPr>
        <w:t>О</w:t>
      </w:r>
      <w:r w:rsidR="004F0E96" w:rsidRPr="00275B47">
        <w:rPr>
          <w:b/>
        </w:rPr>
        <w:t xml:space="preserve">тчет </w:t>
      </w:r>
      <w:r w:rsidR="00316834">
        <w:rPr>
          <w:b/>
        </w:rPr>
        <w:t>по</w:t>
      </w:r>
      <w:r>
        <w:rPr>
          <w:b/>
        </w:rPr>
        <w:t xml:space="preserve"> действующим</w:t>
      </w:r>
      <w:r w:rsidR="00316834">
        <w:rPr>
          <w:b/>
        </w:rPr>
        <w:t xml:space="preserve"> проектам</w:t>
      </w:r>
      <w:r>
        <w:rPr>
          <w:b/>
        </w:rPr>
        <w:t xml:space="preserve"> фонда</w:t>
      </w:r>
      <w:r w:rsidR="00316834">
        <w:rPr>
          <w:b/>
        </w:rPr>
        <w:t xml:space="preserve"> </w:t>
      </w:r>
      <w:r w:rsidR="004F0E96" w:rsidRPr="00275B47">
        <w:rPr>
          <w:b/>
        </w:rPr>
        <w:t xml:space="preserve">за </w:t>
      </w:r>
      <w:r w:rsidR="00E021D9">
        <w:rPr>
          <w:b/>
        </w:rPr>
        <w:t>июл</w:t>
      </w:r>
      <w:r w:rsidR="004F0E96">
        <w:rPr>
          <w:b/>
        </w:rPr>
        <w:t>ь</w:t>
      </w:r>
      <w:r w:rsidR="004F0E96" w:rsidRPr="00275B47">
        <w:rPr>
          <w:b/>
        </w:rPr>
        <w:t xml:space="preserve"> 2016</w:t>
      </w:r>
    </w:p>
    <w:p w:rsidR="004F0E96" w:rsidRDefault="004F0E96" w:rsidP="004F0E96">
      <w:pPr>
        <w:jc w:val="center"/>
        <w:rPr>
          <w:b/>
        </w:rPr>
      </w:pPr>
    </w:p>
    <w:p w:rsidR="004956BD" w:rsidRDefault="000D5F6D" w:rsidP="00801696">
      <w:pPr>
        <w:jc w:val="both"/>
      </w:pPr>
      <w:r>
        <w:t xml:space="preserve"> </w:t>
      </w:r>
      <w:r w:rsidR="004F0494" w:rsidRPr="00801696">
        <w:rPr>
          <w:b/>
        </w:rPr>
        <w:t>«Адресная помощь»</w:t>
      </w:r>
      <w:r>
        <w:t xml:space="preserve"> - это особенный проект в деятельности нашего фонда. Он направлен на</w:t>
      </w:r>
      <w:r w:rsidR="00801696">
        <w:t xml:space="preserve"> постоянное</w:t>
      </w:r>
      <w:r>
        <w:t xml:space="preserve"> улучшение повседневной жизни наших подопечных</w:t>
      </w:r>
      <w:r w:rsidR="00801696">
        <w:t>, которые</w:t>
      </w:r>
      <w:r>
        <w:t xml:space="preserve"> </w:t>
      </w:r>
      <w:r w:rsidR="00801696">
        <w:t>находятся на лечении</w:t>
      </w:r>
      <w:r>
        <w:t xml:space="preserve"> </w:t>
      </w:r>
      <w:r w:rsidR="004F0494">
        <w:t xml:space="preserve">в онкогематологическом </w:t>
      </w:r>
      <w:r w:rsidR="00E021D9">
        <w:t xml:space="preserve">отделении ГУЗ ОДБ. </w:t>
      </w:r>
    </w:p>
    <w:p w:rsidR="004956BD" w:rsidRDefault="004956BD" w:rsidP="00801696">
      <w:pPr>
        <w:jc w:val="both"/>
      </w:pPr>
    </w:p>
    <w:p w:rsidR="004956BD" w:rsidRDefault="00E021D9" w:rsidP="00801696">
      <w:pPr>
        <w:jc w:val="both"/>
      </w:pPr>
      <w:r>
        <w:t>В июл</w:t>
      </w:r>
      <w:r w:rsidR="004F0494">
        <w:t>е 2016 года</w:t>
      </w:r>
      <w:r w:rsidR="00D362CC">
        <w:t xml:space="preserve"> </w:t>
      </w:r>
      <w:r w:rsidR="004F0494">
        <w:t xml:space="preserve">была оказана адресная помощь в виде </w:t>
      </w:r>
      <w:r w:rsidR="00425768">
        <w:t>влажных салфеток для детской гигиены</w:t>
      </w:r>
      <w:r w:rsidR="004F0494">
        <w:t xml:space="preserve"> в количестве </w:t>
      </w:r>
      <w:r w:rsidR="004956BD">
        <w:t>50</w:t>
      </w:r>
      <w:r w:rsidR="004F0494">
        <w:t xml:space="preserve"> шт. на общую сумму </w:t>
      </w:r>
      <w:r w:rsidR="009B7A2A">
        <w:t>414</w:t>
      </w:r>
      <w:r w:rsidR="00425768">
        <w:t>0</w:t>
      </w:r>
      <w:r w:rsidR="004F0494">
        <w:t xml:space="preserve"> руб.</w:t>
      </w:r>
      <w:r w:rsidR="00425768">
        <w:t xml:space="preserve"> Ермолову Е., Орлову А., Лоськову Я., Хальзову И., Панову А., Лукутину Б., Осипову А., Тупиковой С.</w:t>
      </w:r>
      <w:r w:rsidR="009B7A2A">
        <w:t>, Хицовой Я., Даньшину М., Филиной А.</w:t>
      </w:r>
      <w:r w:rsidR="00425768">
        <w:t xml:space="preserve"> Адресная помощь была оказана</w:t>
      </w:r>
      <w:r w:rsidR="00D362CC">
        <w:t xml:space="preserve"> также в виде </w:t>
      </w:r>
      <w:r w:rsidR="009B7A2A">
        <w:t>4</w:t>
      </w:r>
      <w:r w:rsidR="00425768">
        <w:t xml:space="preserve"> комплектов памперсов, </w:t>
      </w:r>
      <w:r w:rsidR="009B7A2A">
        <w:t xml:space="preserve">3 </w:t>
      </w:r>
      <w:r w:rsidR="00425768">
        <w:t xml:space="preserve">комплекта впитывающих простыней, </w:t>
      </w:r>
      <w:r w:rsidR="009B7A2A">
        <w:t>7</w:t>
      </w:r>
      <w:r w:rsidR="00425768">
        <w:t xml:space="preserve"> упаковок влажных салфеток, 3 бутылок жидкого мыла</w:t>
      </w:r>
      <w:r w:rsidR="00D362CC">
        <w:t xml:space="preserve"> </w:t>
      </w:r>
      <w:r w:rsidR="00654C5B">
        <w:t xml:space="preserve">на </w:t>
      </w:r>
      <w:r w:rsidR="00D362CC">
        <w:t xml:space="preserve">общую сумму </w:t>
      </w:r>
      <w:r w:rsidR="009B7A2A">
        <w:t>3400</w:t>
      </w:r>
      <w:r w:rsidR="00425768">
        <w:t xml:space="preserve"> </w:t>
      </w:r>
      <w:r w:rsidR="00D362CC">
        <w:t>руб.</w:t>
      </w:r>
      <w:r w:rsidR="00425768">
        <w:t xml:space="preserve"> Корешковой </w:t>
      </w:r>
      <w:proofErr w:type="gramStart"/>
      <w:r w:rsidR="00425768">
        <w:t>А.</w:t>
      </w:r>
      <w:proofErr w:type="gramEnd"/>
      <w:r>
        <w:t xml:space="preserve"> Кроме того, Кудинову А. были выделены средства личной гигиены (2 геля для душа, 2 жидкого мыла, 5 твердого мыла, 3 стирального порошка, гель для мытья посуды и 2 крема для рук) на общую сумму 505 руб.</w:t>
      </w:r>
      <w:r w:rsidR="00801696">
        <w:t xml:space="preserve"> </w:t>
      </w:r>
    </w:p>
    <w:p w:rsidR="004956BD" w:rsidRDefault="004956BD" w:rsidP="00801696">
      <w:pPr>
        <w:jc w:val="both"/>
      </w:pPr>
    </w:p>
    <w:p w:rsidR="004F0494" w:rsidRDefault="00801696" w:rsidP="00801696">
      <w:pPr>
        <w:jc w:val="both"/>
      </w:pPr>
      <w:r>
        <w:t>Отметим, что дети в отделении регулярно нуждаются в такой адресной помощи, как средства личной гигиены</w:t>
      </w:r>
      <w:r w:rsidR="00DA13E5">
        <w:t xml:space="preserve">, игрушки, канцелярские товары. Вы всегда можете поддержать данный проект и принести в дар адресную помощь, которую мы своевременно направим детям в </w:t>
      </w:r>
      <w:r w:rsidR="004E22A8">
        <w:t>отделение</w:t>
      </w:r>
      <w:r w:rsidR="00DA13E5">
        <w:t xml:space="preserve">. </w:t>
      </w:r>
    </w:p>
    <w:p w:rsidR="00DA13E5" w:rsidRDefault="00DA13E5" w:rsidP="00801696">
      <w:pPr>
        <w:jc w:val="both"/>
      </w:pPr>
    </w:p>
    <w:p w:rsidR="00DA13E5" w:rsidRDefault="00DA13E5" w:rsidP="00801696">
      <w:pPr>
        <w:jc w:val="both"/>
      </w:pPr>
      <w:r>
        <w:t>Какая помощь необходима</w:t>
      </w:r>
      <w:r w:rsidR="00C62E06">
        <w:t xml:space="preserve"> детям</w:t>
      </w:r>
      <w:r>
        <w:t>?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Влажные</w:t>
      </w:r>
      <w:r w:rsidR="004E22A8">
        <w:t xml:space="preserve"> и сухие</w:t>
      </w:r>
      <w:r>
        <w:t xml:space="preserve"> салфетки для детской гигиены;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Жидкое и твердое мыло для детей;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Памперсы и подгузники;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Одноразовые пеленки и простыни;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Детские крема для тела и рук;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Зубная паста и щетки детские;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Детские шампуни, гели для душа;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Средства для мытья детской посуды;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 xml:space="preserve">Медицинские защитные одноразовые маски;  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Развивающие игрушки для разных возрастов (не тканевые, не шерстяные);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Канцелярские товары и книги;</w:t>
      </w:r>
    </w:p>
    <w:p w:rsidR="00F6633E" w:rsidRDefault="00F6633E" w:rsidP="00C62E06">
      <w:pPr>
        <w:pStyle w:val="a3"/>
        <w:numPr>
          <w:ilvl w:val="0"/>
          <w:numId w:val="2"/>
        </w:numPr>
        <w:jc w:val="both"/>
      </w:pPr>
      <w:r>
        <w:t>Порошок для стирки детского белья;</w:t>
      </w:r>
    </w:p>
    <w:p w:rsidR="00C62E06" w:rsidRDefault="004E22A8" w:rsidP="00C62E06">
      <w:pPr>
        <w:pStyle w:val="a3"/>
        <w:numPr>
          <w:ilvl w:val="0"/>
          <w:numId w:val="2"/>
        </w:numPr>
        <w:jc w:val="both"/>
      </w:pPr>
      <w:r>
        <w:t>Туалетная бумага</w:t>
      </w:r>
      <w:r w:rsidR="00935295">
        <w:t xml:space="preserve"> и др</w:t>
      </w:r>
      <w:r>
        <w:t>.</w:t>
      </w:r>
    </w:p>
    <w:p w:rsidR="00316834" w:rsidRPr="005A197C" w:rsidRDefault="00316834" w:rsidP="00316834">
      <w:pPr>
        <w:jc w:val="both"/>
      </w:pPr>
      <w:proofErr w:type="gramStart"/>
      <w:r w:rsidRPr="005A197C">
        <w:t>Адресную помощь можно оказать по адресу г. Липецк, ул. Кузнечная, д. 4А</w:t>
      </w:r>
      <w:proofErr w:type="gramEnd"/>
    </w:p>
    <w:p w:rsidR="00DA13E5" w:rsidRPr="005A197C" w:rsidRDefault="00316834" w:rsidP="00801696">
      <w:pPr>
        <w:jc w:val="both"/>
      </w:pPr>
      <w:r w:rsidRPr="005A197C">
        <w:t>Контактный телефон 8 (4742) 470006, 8 (904) 288 4355</w:t>
      </w:r>
    </w:p>
    <w:p w:rsidR="00316834" w:rsidRDefault="00316834" w:rsidP="00801696">
      <w:pPr>
        <w:jc w:val="both"/>
      </w:pPr>
    </w:p>
    <w:p w:rsidR="00432C8D" w:rsidRDefault="00935295" w:rsidP="00935295">
      <w:pPr>
        <w:jc w:val="both"/>
      </w:pPr>
      <w:r w:rsidRPr="00316834">
        <w:rPr>
          <w:b/>
        </w:rPr>
        <w:t>«Волонтеры в больнице» -</w:t>
      </w:r>
      <w:r w:rsidR="00316834">
        <w:rPr>
          <w:b/>
        </w:rPr>
        <w:t xml:space="preserve"> </w:t>
      </w:r>
      <w:r w:rsidRPr="00316834">
        <w:rPr>
          <w:b/>
        </w:rPr>
        <w:t xml:space="preserve"> </w:t>
      </w:r>
      <w:r w:rsidR="008435AE">
        <w:t>это один из самых добрых проектов в жизни нашего фонда. Волонтерская группа фонда регулярно посещает детей в онкогематологическом отделении</w:t>
      </w:r>
      <w:r w:rsidR="000A3BEE">
        <w:t xml:space="preserve"> для того</w:t>
      </w:r>
      <w:r w:rsidR="008435AE">
        <w:t xml:space="preserve">, чтобы </w:t>
      </w:r>
      <w:r w:rsidR="00EA26CC">
        <w:t xml:space="preserve">принести в больницу то, что поможет справиться даже с очень тяжелым лечением, - радость. </w:t>
      </w:r>
      <w:r w:rsidR="000E41FA">
        <w:t xml:space="preserve">Часто родители признаются нам, что волонтеры становятся верными друзьями и надежной поддержкой для детей. </w:t>
      </w:r>
      <w:r w:rsidR="00690900">
        <w:t>В июл</w:t>
      </w:r>
      <w:r w:rsidR="00DD1BF8">
        <w:t xml:space="preserve">е 2016 волонтеры фонда – </w:t>
      </w:r>
      <w:r w:rsidR="00862322">
        <w:t xml:space="preserve">Елена </w:t>
      </w:r>
      <w:r w:rsidR="00690900">
        <w:t>Пестрякова</w:t>
      </w:r>
      <w:r w:rsidR="00DD1BF8">
        <w:t xml:space="preserve">, </w:t>
      </w:r>
      <w:r w:rsidR="00690900">
        <w:t>Кристина Иванищева, Елена Саранцева, Мария Авдеева</w:t>
      </w:r>
      <w:r w:rsidR="00DD1BF8">
        <w:t xml:space="preserve"> – посетили детей в больнице</w:t>
      </w:r>
      <w:r w:rsidR="00690900">
        <w:t xml:space="preserve"> дважды</w:t>
      </w:r>
      <w:r w:rsidR="00DD1BF8">
        <w:t xml:space="preserve">. </w:t>
      </w:r>
    </w:p>
    <w:p w:rsidR="00432C8D" w:rsidRDefault="00432C8D" w:rsidP="00935295">
      <w:pPr>
        <w:jc w:val="both"/>
      </w:pPr>
    </w:p>
    <w:p w:rsidR="00432C8D" w:rsidRPr="004E1777" w:rsidRDefault="00432C8D" w:rsidP="00935295">
      <w:pPr>
        <w:jc w:val="both"/>
        <w:rPr>
          <w:b/>
        </w:rPr>
      </w:pPr>
      <w:r w:rsidRPr="004E1777">
        <w:rPr>
          <w:b/>
        </w:rPr>
        <w:t>Кто такой волонтер?</w:t>
      </w:r>
    </w:p>
    <w:p w:rsidR="00432C8D" w:rsidRDefault="00432C8D" w:rsidP="00935295">
      <w:pPr>
        <w:jc w:val="both"/>
      </w:pPr>
      <w:r>
        <w:t xml:space="preserve">Волонтер – это человек, который бесплатно и добровольно делает что-то для других людей в свое свободное время.  </w:t>
      </w:r>
    </w:p>
    <w:p w:rsidR="00432C8D" w:rsidRDefault="00432C8D" w:rsidP="00935295">
      <w:pPr>
        <w:jc w:val="both"/>
      </w:pPr>
    </w:p>
    <w:p w:rsidR="00432C8D" w:rsidRPr="004E1777" w:rsidRDefault="00432C8D" w:rsidP="00935295">
      <w:pPr>
        <w:jc w:val="both"/>
        <w:rPr>
          <w:b/>
        </w:rPr>
      </w:pPr>
      <w:r w:rsidRPr="004E1777">
        <w:rPr>
          <w:b/>
        </w:rPr>
        <w:t>Какие волонтеры нам нужны?</w:t>
      </w:r>
    </w:p>
    <w:p w:rsidR="00432C8D" w:rsidRDefault="00432C8D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Больничный волонтер</w:t>
      </w:r>
      <w:r>
        <w:t xml:space="preserve"> – человек, который может</w:t>
      </w:r>
      <w:r w:rsidR="00685D6D">
        <w:t xml:space="preserve"> регулярно посещать детей в отделении и чему-то </w:t>
      </w:r>
      <w:r>
        <w:t>учить ребенка,</w:t>
      </w:r>
      <w:r w:rsidR="00685D6D">
        <w:t xml:space="preserve"> уделять ему внимание, общаться с ним,</w:t>
      </w:r>
      <w:r>
        <w:t xml:space="preserve"> </w:t>
      </w:r>
      <w:r w:rsidR="00685D6D">
        <w:t>вовлекать в игры и творческие занятия.</w:t>
      </w:r>
    </w:p>
    <w:p w:rsidR="003974B6" w:rsidRDefault="00685D6D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lastRenderedPageBreak/>
        <w:t>Волонтер-фотограф</w:t>
      </w:r>
      <w:r>
        <w:t xml:space="preserve"> – человек, который умеет профессионально фотографировать, и готов периодически фотографир</w:t>
      </w:r>
      <w:r w:rsidR="003974B6">
        <w:t>овать детей в отделении.</w:t>
      </w:r>
    </w:p>
    <w:p w:rsidR="003974B6" w:rsidRDefault="003974B6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Волонтер-организатор</w:t>
      </w:r>
      <w:r>
        <w:t xml:space="preserve"> – человек, который сможет организовывать и проводить творческие мероприятия и праздники в больнице. Например, ставить спектакли, устраивать конкурсы, показывать представления (мимы, фокусники, актеры и т.д.).</w:t>
      </w:r>
    </w:p>
    <w:p w:rsidR="00393CBC" w:rsidRDefault="003974B6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Волонтер-помощник</w:t>
      </w:r>
      <w:r>
        <w:t xml:space="preserve"> – человек, который может помогать в подготовке, организации и проведении различных мероприятий фонда</w:t>
      </w:r>
      <w:r w:rsidR="004E1777">
        <w:t>.</w:t>
      </w:r>
    </w:p>
    <w:p w:rsidR="00393CBC" w:rsidRPr="005A197C" w:rsidRDefault="00393CBC" w:rsidP="00393CBC">
      <w:pPr>
        <w:jc w:val="both"/>
      </w:pPr>
      <w:r w:rsidRPr="005A197C">
        <w:t>Если Вы</w:t>
      </w:r>
      <w:r w:rsidR="004E1777" w:rsidRPr="005A197C">
        <w:t xml:space="preserve"> </w:t>
      </w:r>
      <w:r w:rsidRPr="005A197C">
        <w:t>хотите изменить жизнь детей к лучшему</w:t>
      </w:r>
      <w:r w:rsidR="009263A8" w:rsidRPr="005A197C">
        <w:t xml:space="preserve"> и стать волонтером нашего фонда</w:t>
      </w:r>
      <w:r w:rsidRPr="005A197C">
        <w:t>, то обращайтесь по адресу г. Липецк, ул. Кузнечная, д. 4А</w:t>
      </w:r>
    </w:p>
    <w:p w:rsidR="00393CBC" w:rsidRPr="005A197C" w:rsidRDefault="00393CBC" w:rsidP="00393CBC">
      <w:pPr>
        <w:jc w:val="both"/>
      </w:pPr>
      <w:r w:rsidRPr="005A197C">
        <w:t>Контактный телефон 8 (4742) 470006, 8 (904) 288 4355</w:t>
      </w:r>
    </w:p>
    <w:p w:rsidR="00685D6D" w:rsidRDefault="00685D6D" w:rsidP="00393CBC">
      <w:pPr>
        <w:pStyle w:val="a3"/>
        <w:ind w:left="360"/>
        <w:jc w:val="both"/>
      </w:pPr>
    </w:p>
    <w:p w:rsidR="009C0616" w:rsidRDefault="009C0616" w:rsidP="009C0616">
      <w:pPr>
        <w:jc w:val="both"/>
      </w:pPr>
    </w:p>
    <w:p w:rsidR="004956BD" w:rsidRDefault="009C0616" w:rsidP="009C0616">
      <w:pPr>
        <w:jc w:val="both"/>
        <w:rPr>
          <w:color w:val="000000"/>
        </w:rPr>
      </w:pPr>
      <w:r w:rsidRPr="009C0616">
        <w:rPr>
          <w:b/>
        </w:rPr>
        <w:t>«Доктор Клоун»</w:t>
      </w:r>
      <w:r>
        <w:t xml:space="preserve"> - это</w:t>
      </w:r>
      <w:r w:rsidR="006F128B">
        <w:t xml:space="preserve"> один из самых значимых</w:t>
      </w:r>
      <w:r>
        <w:t xml:space="preserve"> проект</w:t>
      </w:r>
      <w:r w:rsidR="006F128B">
        <w:t>ов</w:t>
      </w:r>
      <w:r w:rsidR="00E46D72">
        <w:t xml:space="preserve"> фонда, который действует на постоянной основе</w:t>
      </w:r>
      <w:r w:rsidR="006F128B">
        <w:t xml:space="preserve"> для того, чтобы оказать положительное влияние на самочувствие детей и родителей в онкогематологическом отделении ГУЗ ОДБ. </w:t>
      </w:r>
      <w:r w:rsidR="006F128B" w:rsidRPr="006F128B">
        <w:rPr>
          <w:color w:val="000000"/>
        </w:rPr>
        <w:t>Ребенок, заряженный энергией радости и смеха, излучает бодрость, проявляет интерес к окружающему миру,</w:t>
      </w:r>
      <w:r w:rsidR="003A7FB4">
        <w:rPr>
          <w:color w:val="000000"/>
        </w:rPr>
        <w:t xml:space="preserve"> он менее склонен </w:t>
      </w:r>
      <w:r w:rsidR="006F128B" w:rsidRPr="006F128B">
        <w:rPr>
          <w:color w:val="000000"/>
        </w:rPr>
        <w:t xml:space="preserve">к переживанию болевых ощущений. </w:t>
      </w:r>
    </w:p>
    <w:p w:rsidR="004956BD" w:rsidRDefault="004956BD" w:rsidP="009C0616">
      <w:pPr>
        <w:jc w:val="both"/>
        <w:rPr>
          <w:color w:val="000000"/>
        </w:rPr>
      </w:pPr>
    </w:p>
    <w:p w:rsidR="003A7FB4" w:rsidRDefault="007B5160" w:rsidP="009C0616">
      <w:pPr>
        <w:jc w:val="both"/>
        <w:rPr>
          <w:color w:val="000000"/>
        </w:rPr>
      </w:pPr>
      <w:r>
        <w:rPr>
          <w:color w:val="000000"/>
        </w:rPr>
        <w:t>В июл</w:t>
      </w:r>
      <w:r w:rsidR="003A7FB4">
        <w:rPr>
          <w:color w:val="000000"/>
        </w:rPr>
        <w:t xml:space="preserve">е 2016 детей в больнице посетили наши постоянные помощники – Галина Семинихина, </w:t>
      </w:r>
      <w:r w:rsidR="008103CC">
        <w:rPr>
          <w:color w:val="000000"/>
        </w:rPr>
        <w:t xml:space="preserve">Ростислав </w:t>
      </w:r>
      <w:proofErr w:type="spellStart"/>
      <w:r w:rsidR="008103CC">
        <w:rPr>
          <w:color w:val="000000"/>
        </w:rPr>
        <w:t>Семинихин</w:t>
      </w:r>
      <w:proofErr w:type="spellEnd"/>
      <w:r w:rsidR="003A7FB4">
        <w:rPr>
          <w:color w:val="000000"/>
        </w:rPr>
        <w:t xml:space="preserve"> - клоуны Липецкого драматического театра</w:t>
      </w:r>
      <w:r>
        <w:rPr>
          <w:color w:val="000000"/>
        </w:rPr>
        <w:t>, а также аниматоры праздничн</w:t>
      </w:r>
      <w:r w:rsidR="004956BD">
        <w:rPr>
          <w:color w:val="000000"/>
        </w:rPr>
        <w:t>ых</w:t>
      </w:r>
      <w:r>
        <w:rPr>
          <w:color w:val="000000"/>
        </w:rPr>
        <w:t xml:space="preserve"> агентств «</w:t>
      </w:r>
      <w:proofErr w:type="spellStart"/>
      <w:r>
        <w:rPr>
          <w:color w:val="000000"/>
          <w:lang w:val="en-US"/>
        </w:rPr>
        <w:t>Airboom</w:t>
      </w:r>
      <w:proofErr w:type="spellEnd"/>
      <w:r w:rsidR="004956BD">
        <w:rPr>
          <w:color w:val="000000"/>
        </w:rPr>
        <w:t>» «Семейный клоун»</w:t>
      </w:r>
      <w:r w:rsidR="003A7FB4">
        <w:rPr>
          <w:color w:val="000000"/>
        </w:rPr>
        <w:t>.</w:t>
      </w:r>
      <w:r w:rsidR="0014615D">
        <w:rPr>
          <w:color w:val="000000"/>
        </w:rPr>
        <w:t xml:space="preserve"> Их помощь и присутствие крайне важны для детей и родителей </w:t>
      </w:r>
      <w:r w:rsidR="0014615D" w:rsidRPr="006F128B">
        <w:rPr>
          <w:color w:val="000000"/>
        </w:rPr>
        <w:t>во время реабилитации маленьких пациентов, когда нужно постоянно поддерживать и повышать мотивацию ребенка на лечение и борьбу с болезнью.</w:t>
      </w:r>
    </w:p>
    <w:p w:rsidR="003A7FB4" w:rsidRDefault="003A7FB4" w:rsidP="009C0616">
      <w:pPr>
        <w:jc w:val="both"/>
        <w:rPr>
          <w:color w:val="000000"/>
        </w:rPr>
      </w:pPr>
    </w:p>
    <w:p w:rsidR="001B5988" w:rsidRDefault="001B5988" w:rsidP="001B5988">
      <w:r>
        <w:t>Приглашаем творческих, активных и</w:t>
      </w:r>
      <w:r w:rsidRPr="001B5988">
        <w:t xml:space="preserve"> талантливых</w:t>
      </w:r>
      <w:r>
        <w:t xml:space="preserve"> </w:t>
      </w:r>
      <w:r w:rsidRPr="001B5988">
        <w:t xml:space="preserve">людей </w:t>
      </w:r>
      <w:r>
        <w:t>для регулярного посещения детей, находящихся на длительном лечении в онкогематологическом отделении ГУЗ ОДБ.</w:t>
      </w:r>
    </w:p>
    <w:p w:rsidR="001B5988" w:rsidRDefault="001B5988" w:rsidP="001B5988">
      <w:pPr>
        <w:jc w:val="both"/>
      </w:pPr>
    </w:p>
    <w:p w:rsidR="001B5988" w:rsidRPr="00895F67" w:rsidRDefault="001B5988" w:rsidP="001B5988">
      <w:pPr>
        <w:jc w:val="both"/>
      </w:pPr>
      <w:r w:rsidRPr="00895F67">
        <w:t xml:space="preserve">Обращаться по адресу г. Липецк, ул. </w:t>
      </w:r>
      <w:proofErr w:type="gramStart"/>
      <w:r w:rsidRPr="00895F67">
        <w:t>Кузнечная</w:t>
      </w:r>
      <w:proofErr w:type="gramEnd"/>
      <w:r w:rsidRPr="00895F67">
        <w:t>, д. 4А</w:t>
      </w:r>
    </w:p>
    <w:p w:rsidR="001B5988" w:rsidRPr="00895F67" w:rsidRDefault="001B5988" w:rsidP="001B5988">
      <w:pPr>
        <w:jc w:val="both"/>
      </w:pPr>
      <w:r w:rsidRPr="00895F67">
        <w:t>Контактный телефон 8 (4742) 470006, 8 (904) 288 4355</w:t>
      </w:r>
    </w:p>
    <w:p w:rsidR="00C8706F" w:rsidRDefault="00C8706F" w:rsidP="001B5988">
      <w:pPr>
        <w:jc w:val="both"/>
      </w:pPr>
    </w:p>
    <w:p w:rsidR="00C8706F" w:rsidRDefault="00C8706F" w:rsidP="001B5988">
      <w:pPr>
        <w:jc w:val="both"/>
      </w:pPr>
    </w:p>
    <w:p w:rsidR="00FB0020" w:rsidRPr="006F77A8" w:rsidRDefault="00C8706F" w:rsidP="001B5988">
      <w:pPr>
        <w:jc w:val="both"/>
        <w:rPr>
          <w:rStyle w:val="apple-converted-space"/>
          <w:shd w:val="clear" w:color="auto" w:fill="FFFFFF"/>
        </w:rPr>
      </w:pPr>
      <w:r w:rsidRPr="006F77A8">
        <w:rPr>
          <w:b/>
        </w:rPr>
        <w:t xml:space="preserve">«Помощь психолога» - </w:t>
      </w:r>
      <w:r w:rsidRPr="006F77A8">
        <w:t xml:space="preserve">один из самых ранних и приоритетных проектов нашего фонда. </w:t>
      </w:r>
      <w:r w:rsidR="005A197C" w:rsidRPr="006F77A8">
        <w:t xml:space="preserve">Диагноз «рак» заставляет </w:t>
      </w:r>
      <w:r w:rsidRPr="006F77A8">
        <w:t>родит</w:t>
      </w:r>
      <w:r w:rsidR="005A197C" w:rsidRPr="006F77A8">
        <w:t>елей и детей переживать</w:t>
      </w:r>
      <w:r w:rsidRPr="006F77A8">
        <w:t xml:space="preserve"> сильнейшее эмоциональное потрясение.</w:t>
      </w:r>
      <w:r w:rsidR="005A197C" w:rsidRPr="006F77A8">
        <w:t xml:space="preserve"> Многим в этот период кажется, что жизнь за пределами больницы закончилась, и это состояние может длиться достаточно долго. </w:t>
      </w:r>
      <w:r w:rsidR="005A197C" w:rsidRPr="006F77A8">
        <w:rPr>
          <w:shd w:val="clear" w:color="auto" w:fill="FFFFFF"/>
        </w:rPr>
        <w:t>Задача психолога — помочь ребенку сделать так, чтобы жизнь была жизнью, а не только лечением, не только выживанием или умиранием, если это самый тяжелый случай.</w:t>
      </w:r>
      <w:r w:rsidR="005A197C" w:rsidRPr="006F77A8">
        <w:rPr>
          <w:rStyle w:val="apple-converted-space"/>
          <w:rFonts w:ascii="Georgia" w:hAnsi="Georgia"/>
          <w:shd w:val="clear" w:color="auto" w:fill="FFFFFF"/>
        </w:rPr>
        <w:t> </w:t>
      </w:r>
      <w:r w:rsidR="006F77A8">
        <w:rPr>
          <w:rStyle w:val="apple-converted-space"/>
          <w:rFonts w:ascii="Georgia" w:hAnsi="Georgia"/>
          <w:shd w:val="clear" w:color="auto" w:fill="FFFFFF"/>
        </w:rPr>
        <w:t>К сожалению, в</w:t>
      </w:r>
      <w:r w:rsidR="006F77A8">
        <w:rPr>
          <w:rStyle w:val="apple-converted-space"/>
          <w:shd w:val="clear" w:color="auto" w:fill="FFFFFF"/>
        </w:rPr>
        <w:t xml:space="preserve"> июл</w:t>
      </w:r>
      <w:r w:rsidR="00FB0020" w:rsidRPr="006F77A8">
        <w:rPr>
          <w:rStyle w:val="apple-converted-space"/>
          <w:shd w:val="clear" w:color="auto" w:fill="FFFFFF"/>
        </w:rPr>
        <w:t>е 2016</w:t>
      </w:r>
      <w:r w:rsidR="006F77A8">
        <w:rPr>
          <w:rStyle w:val="apple-converted-space"/>
          <w:shd w:val="clear" w:color="auto" w:fill="FFFFFF"/>
        </w:rPr>
        <w:t xml:space="preserve"> психологи не смогли посетить</w:t>
      </w:r>
      <w:r w:rsidR="00FB0020" w:rsidRPr="006F77A8">
        <w:rPr>
          <w:rStyle w:val="apple-converted-space"/>
          <w:shd w:val="clear" w:color="auto" w:fill="FFFFFF"/>
        </w:rPr>
        <w:t xml:space="preserve"> детей в больнице.</w:t>
      </w:r>
      <w:r w:rsidR="006F77A8">
        <w:rPr>
          <w:rStyle w:val="apple-converted-space"/>
          <w:shd w:val="clear" w:color="auto" w:fill="FFFFFF"/>
        </w:rPr>
        <w:t xml:space="preserve"> Мы надеемся, что в скором времени найдется человек, который сможет оказывать психологическую помощь детям и их родителям. </w:t>
      </w:r>
    </w:p>
    <w:p w:rsidR="00550A61" w:rsidRDefault="00550A61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550A61" w:rsidRPr="00550A61" w:rsidRDefault="00550A61" w:rsidP="001B5988">
      <w:pPr>
        <w:jc w:val="both"/>
        <w:rPr>
          <w:rStyle w:val="apple-converted-space"/>
          <w:b/>
          <w:color w:val="333333"/>
          <w:shd w:val="clear" w:color="auto" w:fill="FFFFFF"/>
        </w:rPr>
      </w:pPr>
      <w:r w:rsidRPr="00550A61">
        <w:rPr>
          <w:rStyle w:val="apple-converted-space"/>
          <w:b/>
          <w:color w:val="333333"/>
          <w:shd w:val="clear" w:color="auto" w:fill="FFFFFF"/>
        </w:rPr>
        <w:t>Как Вы можете поддержать проект?</w:t>
      </w: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C8706F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Наш фонд заботится о том, чтобы онкобольные дети получали качественную и высококлассную психологическую помощь. Психологическая помощь в больнице сегодня осуществляется по нескольким направлениям: песочная терапия, арт-терапия, сказкотерапия, психологическое консультирование. Хочется отметить, что услуги профессионального психолога стоят денег. Мы ценим труд и профессионализм </w:t>
      </w:r>
      <w:r w:rsidR="00550A61">
        <w:rPr>
          <w:rStyle w:val="apple-converted-space"/>
          <w:color w:val="333333"/>
          <w:shd w:val="clear" w:color="auto" w:fill="FFFFFF"/>
        </w:rPr>
        <w:t>наших специалистов</w:t>
      </w:r>
      <w:r>
        <w:rPr>
          <w:rStyle w:val="apple-converted-space"/>
          <w:color w:val="333333"/>
          <w:shd w:val="clear" w:color="auto" w:fill="FFFFFF"/>
        </w:rPr>
        <w:t xml:space="preserve">. </w:t>
      </w: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Если Вы хотите поддержать проект «Помощь психолога», то Вы можете оказать спонсорскую помощь в оплате услуг психологов, а также вы можете стать тем самым </w:t>
      </w:r>
      <w:r>
        <w:rPr>
          <w:rStyle w:val="apple-converted-space"/>
          <w:color w:val="333333"/>
          <w:shd w:val="clear" w:color="auto" w:fill="FFFFFF"/>
        </w:rPr>
        <w:lastRenderedPageBreak/>
        <w:t>психологом, который будет регулярно оказывать помощь детям и родителям онкоотделения.</w:t>
      </w: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FB0020" w:rsidRDefault="00FB0020" w:rsidP="00FB0020">
      <w:pPr>
        <w:jc w:val="both"/>
      </w:pPr>
      <w:r>
        <w:t xml:space="preserve">Обращаться по адресу г. Липецк, ул. </w:t>
      </w:r>
      <w:proofErr w:type="gramStart"/>
      <w:r>
        <w:t>Кузнечная</w:t>
      </w:r>
      <w:proofErr w:type="gramEnd"/>
      <w:r>
        <w:t>, д. 4А</w:t>
      </w:r>
    </w:p>
    <w:p w:rsidR="00FB0020" w:rsidRDefault="00FB0020" w:rsidP="00FB0020">
      <w:pPr>
        <w:jc w:val="both"/>
      </w:pPr>
      <w:r>
        <w:t>Контактный телефон 8</w:t>
      </w:r>
      <w:r w:rsidRPr="00316834">
        <w:t xml:space="preserve"> </w:t>
      </w:r>
      <w:r>
        <w:t>(</w:t>
      </w:r>
      <w:r w:rsidRPr="00316834">
        <w:t>4742</w:t>
      </w:r>
      <w:r>
        <w:t>) 470006, 8</w:t>
      </w:r>
      <w:r w:rsidRPr="00316834">
        <w:t xml:space="preserve"> </w:t>
      </w:r>
      <w:r>
        <w:t>(</w:t>
      </w:r>
      <w:r w:rsidRPr="00316834">
        <w:t>904</w:t>
      </w:r>
      <w:r>
        <w:t>)</w:t>
      </w:r>
      <w:r w:rsidRPr="00316834">
        <w:t xml:space="preserve"> 288 43</w:t>
      </w:r>
      <w:r>
        <w:t>55</w:t>
      </w:r>
    </w:p>
    <w:p w:rsidR="004956BD" w:rsidRDefault="004956BD" w:rsidP="00FB0020">
      <w:pPr>
        <w:jc w:val="both"/>
      </w:pPr>
    </w:p>
    <w:p w:rsidR="00550A61" w:rsidRDefault="00550A61" w:rsidP="001B5988">
      <w:pPr>
        <w:jc w:val="both"/>
        <w:rPr>
          <w:rStyle w:val="apple-converted-space"/>
          <w:color w:val="333333"/>
          <w:shd w:val="clear" w:color="auto" w:fill="FFFFFF"/>
        </w:rPr>
      </w:pPr>
      <w:r w:rsidRPr="00550A61">
        <w:rPr>
          <w:b/>
        </w:rPr>
        <w:t>«Коробка Храбрости»</w:t>
      </w:r>
      <w:r>
        <w:rPr>
          <w:b/>
        </w:rPr>
        <w:t xml:space="preserve"> - </w:t>
      </w:r>
      <w:r w:rsidRPr="00550A61">
        <w:t>это не просто проект, это</w:t>
      </w:r>
      <w:r w:rsidRPr="00550A61">
        <w:rPr>
          <w:b/>
        </w:rPr>
        <w:t xml:space="preserve"> </w:t>
      </w:r>
      <w:r>
        <w:rPr>
          <w:color w:val="333333"/>
          <w:shd w:val="clear" w:color="auto" w:fill="FFFFFF"/>
        </w:rPr>
        <w:t xml:space="preserve">важная помощь ребенку, </w:t>
      </w:r>
      <w:r>
        <w:rPr>
          <w:b/>
        </w:rPr>
        <w:t>-</w:t>
      </w:r>
      <w:r>
        <w:rPr>
          <w:color w:val="333333"/>
          <w:shd w:val="clear" w:color="auto" w:fill="FFFFFF"/>
        </w:rPr>
        <w:t xml:space="preserve"> </w:t>
      </w:r>
      <w:r w:rsidRPr="00550A61">
        <w:rPr>
          <w:color w:val="333333"/>
          <w:shd w:val="clear" w:color="auto" w:fill="FFFFFF"/>
        </w:rPr>
        <w:t>организовать ему возможность осуществлять ту деятельность, которая соответствует его возрасту.</w:t>
      </w:r>
      <w:r w:rsidRPr="00550A61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>К сожалению, в онкогематологическом отделении ГУЗ ОДБ нет игровой комнаты, поэтому фонд искал и нашел выход из этой ситуации. В отделении была размещена «Коробка Храбрости», в которой живут храбрые игрушки. Именно эти игрушки наделяют детей смелостью перед страхом боли, перед нелегкими процедурами и очередными усилиями над болезнью. Теперь каждый ребенок после посещения процедурного кабинета может взять себе игрушку из коробки в знак того, что он герой.</w:t>
      </w:r>
      <w:r w:rsidR="009048EA">
        <w:rPr>
          <w:rStyle w:val="apple-converted-space"/>
          <w:color w:val="333333"/>
          <w:shd w:val="clear" w:color="auto" w:fill="FFFFFF"/>
        </w:rPr>
        <w:t xml:space="preserve"> В ию</w:t>
      </w:r>
      <w:r w:rsidR="00144DF4">
        <w:rPr>
          <w:rStyle w:val="apple-converted-space"/>
          <w:color w:val="333333"/>
          <w:shd w:val="clear" w:color="auto" w:fill="FFFFFF"/>
        </w:rPr>
        <w:t>ле</w:t>
      </w:r>
      <w:r w:rsidR="009048EA">
        <w:rPr>
          <w:rStyle w:val="apple-converted-space"/>
          <w:color w:val="333333"/>
          <w:shd w:val="clear" w:color="auto" w:fill="FFFFFF"/>
        </w:rPr>
        <w:t xml:space="preserve"> 2016 коробка вновь пополнялась игрушками.</w:t>
      </w:r>
    </w:p>
    <w:p w:rsidR="00550A61" w:rsidRDefault="00550A61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550A61" w:rsidRDefault="009048EA" w:rsidP="001B5988">
      <w:pPr>
        <w:jc w:val="both"/>
      </w:pPr>
      <w:r>
        <w:t xml:space="preserve">Хотим отметить, что </w:t>
      </w:r>
      <w:r w:rsidR="00F203FF">
        <w:t>«Коробка Храбрости»</w:t>
      </w:r>
      <w:r>
        <w:t xml:space="preserve"> должна</w:t>
      </w:r>
      <w:r w:rsidR="00F203FF">
        <w:t xml:space="preserve"> обновляться и пополняться</w:t>
      </w:r>
      <w:r>
        <w:t xml:space="preserve"> постонно</w:t>
      </w:r>
      <w:r w:rsidR="00F203FF">
        <w:t>. Мы будем признательны, если Вы поможете нам в этом.</w:t>
      </w:r>
    </w:p>
    <w:p w:rsidR="00F203FF" w:rsidRDefault="00F203FF" w:rsidP="00F203FF">
      <w:pPr>
        <w:jc w:val="both"/>
      </w:pPr>
      <w:r>
        <w:t xml:space="preserve">Игрушки можно принести в дар по адресу г. Липецк, ул. </w:t>
      </w:r>
      <w:proofErr w:type="gramStart"/>
      <w:r>
        <w:t>Кузнечная</w:t>
      </w:r>
      <w:proofErr w:type="gramEnd"/>
      <w:r>
        <w:t>, д. 4А</w:t>
      </w:r>
    </w:p>
    <w:p w:rsidR="00F203FF" w:rsidRDefault="00F203FF" w:rsidP="00F203FF">
      <w:pPr>
        <w:jc w:val="both"/>
      </w:pPr>
      <w:r>
        <w:t>Контактный телефон 8</w:t>
      </w:r>
      <w:r w:rsidRPr="00316834">
        <w:t xml:space="preserve"> </w:t>
      </w:r>
      <w:r>
        <w:t>(</w:t>
      </w:r>
      <w:r w:rsidRPr="00316834">
        <w:t>4742</w:t>
      </w:r>
      <w:r>
        <w:t>) 470006, 8</w:t>
      </w:r>
      <w:r w:rsidRPr="00316834">
        <w:t xml:space="preserve"> </w:t>
      </w:r>
      <w:r>
        <w:t>(</w:t>
      </w:r>
      <w:r w:rsidRPr="00316834">
        <w:t>904</w:t>
      </w:r>
      <w:r>
        <w:t>)</w:t>
      </w:r>
      <w:r w:rsidRPr="00316834">
        <w:t xml:space="preserve"> 288 43</w:t>
      </w:r>
      <w:r>
        <w:t>55</w:t>
      </w:r>
    </w:p>
    <w:p w:rsidR="00F203FF" w:rsidRDefault="00F203FF" w:rsidP="00F203FF">
      <w:pPr>
        <w:jc w:val="both"/>
      </w:pPr>
    </w:p>
    <w:p w:rsidR="00BA2478" w:rsidRPr="00BA2478" w:rsidRDefault="00BA2478" w:rsidP="00BA2478">
      <w:pPr>
        <w:spacing w:after="200" w:line="276" w:lineRule="auto"/>
        <w:rPr>
          <w:rFonts w:eastAsia="Calibri"/>
          <w:lang w:eastAsia="en-US"/>
        </w:rPr>
      </w:pPr>
    </w:p>
    <w:p w:rsidR="00BA2478" w:rsidRPr="00BA2478" w:rsidRDefault="00BA2478" w:rsidP="00BA247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A2478">
        <w:rPr>
          <w:rFonts w:eastAsia="Calibri"/>
          <w:b/>
          <w:lang w:eastAsia="en-US"/>
        </w:rPr>
        <w:t>Проект «Будем</w:t>
      </w:r>
      <w:proofErr w:type="gramStart"/>
      <w:r w:rsidRPr="00BA2478">
        <w:rPr>
          <w:rFonts w:eastAsia="Calibri"/>
          <w:b/>
          <w:lang w:eastAsia="en-US"/>
        </w:rPr>
        <w:t xml:space="preserve"> Ж</w:t>
      </w:r>
      <w:proofErr w:type="gramEnd"/>
      <w:r w:rsidRPr="00BA2478">
        <w:rPr>
          <w:rFonts w:eastAsia="Calibri"/>
          <w:b/>
          <w:lang w:eastAsia="en-US"/>
        </w:rPr>
        <w:t>ить»</w:t>
      </w:r>
    </w:p>
    <w:p w:rsidR="00BA2478" w:rsidRPr="00BA2478" w:rsidRDefault="00BA2478" w:rsidP="00BA2478">
      <w:pPr>
        <w:spacing w:after="200" w:line="276" w:lineRule="auto"/>
        <w:ind w:left="1" w:firstLine="425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Газета «Будем жить» начала свое существование с 2015 года, в свет вышел новый номер. </w:t>
      </w:r>
      <w:r w:rsidRPr="00BA2478">
        <w:rPr>
          <w:rFonts w:eastAsia="Calibri"/>
          <w:color w:val="000000"/>
          <w:shd w:val="clear" w:color="auto" w:fill="FFFFFF"/>
          <w:lang w:eastAsia="en-US"/>
        </w:rPr>
        <w:t xml:space="preserve">У газеты есть свои талисманы Иван и Марья, которые будут сопровождать читателей все последующие выпуски, знакомя и рассказывая о наших успехах, победах, переживания и тех </w:t>
      </w:r>
      <w:proofErr w:type="gramStart"/>
      <w:r w:rsidRPr="00BA2478">
        <w:rPr>
          <w:rFonts w:eastAsia="Calibri"/>
          <w:color w:val="000000"/>
          <w:shd w:val="clear" w:color="auto" w:fill="FFFFFF"/>
          <w:lang w:eastAsia="en-US"/>
        </w:rPr>
        <w:t>трудностях</w:t>
      </w:r>
      <w:proofErr w:type="gramEnd"/>
      <w:r w:rsidRPr="00BA2478">
        <w:rPr>
          <w:rFonts w:eastAsia="Calibri"/>
          <w:color w:val="000000"/>
          <w:shd w:val="clear" w:color="auto" w:fill="FFFFFF"/>
          <w:lang w:eastAsia="en-US"/>
        </w:rPr>
        <w:t xml:space="preserve"> с которыми мы сталкиваемся каждый день, а самое главное о наших маленьких героях, которые являются центром нашей деятельности.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Основная цель создания - привлечение общественного внимания к проблемам детской онкологии. Газета выпускается тиражом 5000 экземпляров, раз в квартал. Желающие оказать финансовую поддержку данному проекту, могут перечислить пожертвования на расчетный счет с указанием </w:t>
      </w:r>
      <w:r w:rsidRPr="00BA2478">
        <w:rPr>
          <w:rFonts w:eastAsia="Calibri"/>
          <w:i/>
          <w:lang w:eastAsia="en-US"/>
        </w:rPr>
        <w:t>для проекта</w:t>
      </w:r>
      <w:proofErr w:type="gramStart"/>
      <w:r w:rsidRPr="00BA2478">
        <w:rPr>
          <w:rFonts w:eastAsia="Calibri"/>
          <w:i/>
          <w:lang w:eastAsia="en-US"/>
        </w:rPr>
        <w:t xml:space="preserve"> Б</w:t>
      </w:r>
      <w:proofErr w:type="gramEnd"/>
      <w:r w:rsidRPr="00BA2478">
        <w:rPr>
          <w:rFonts w:eastAsia="Calibri"/>
          <w:i/>
          <w:lang w:eastAsia="en-US"/>
        </w:rPr>
        <w:t>удем Жить.</w:t>
      </w:r>
    </w:p>
    <w:p w:rsidR="00BA2478" w:rsidRPr="00BA2478" w:rsidRDefault="00BA2478" w:rsidP="00BA2478">
      <w:pPr>
        <w:spacing w:after="200" w:line="276" w:lineRule="auto"/>
        <w:ind w:left="426"/>
        <w:jc w:val="center"/>
        <w:rPr>
          <w:rFonts w:eastAsia="Calibri"/>
          <w:b/>
          <w:lang w:eastAsia="en-US"/>
        </w:rPr>
      </w:pPr>
      <w:r w:rsidRPr="00BA2478">
        <w:rPr>
          <w:rFonts w:eastAsia="Calibri"/>
          <w:b/>
          <w:lang w:eastAsia="en-US"/>
        </w:rPr>
        <w:t>Проект «Благотворительный СМС марафон»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 «Благотворительный СМС марафон 2016», запущенный в День защиты детей продолжает свое существование. У каждого есть возможность помочь онкобольным детям Липецка и Липецкой области. Отправьте СМС с текстом ЛИПЕЦК на номер 3443, стоимость смс – 50 руб.</w:t>
      </w:r>
    </w:p>
    <w:p w:rsidR="00BA2478" w:rsidRPr="00BA2478" w:rsidRDefault="00BA2478" w:rsidP="001D2B5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A2478">
        <w:rPr>
          <w:rFonts w:eastAsia="Calibri"/>
          <w:b/>
          <w:lang w:eastAsia="en-US"/>
        </w:rPr>
        <w:t>Проект «Реабилитационный лагерь для онкобольных детей»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BA2478">
        <w:rPr>
          <w:rFonts w:eastAsia="Calibri"/>
          <w:color w:val="000000"/>
          <w:shd w:val="clear" w:color="auto" w:fill="FFFFFF"/>
          <w:lang w:eastAsia="en-US"/>
        </w:rPr>
        <w:t>Рады сообщить, что открытие лагеря запланировано нами н</w:t>
      </w:r>
      <w:bookmarkStart w:id="0" w:name="_GoBack"/>
      <w:bookmarkEnd w:id="0"/>
      <w:r w:rsidRPr="00BA2478">
        <w:rPr>
          <w:rFonts w:eastAsia="Calibri"/>
          <w:color w:val="000000"/>
          <w:shd w:val="clear" w:color="auto" w:fill="FFFFFF"/>
          <w:lang w:eastAsia="en-US"/>
        </w:rPr>
        <w:t>а сентябрь этого года.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lang w:eastAsia="en-US"/>
        </w:rPr>
      </w:pPr>
      <w:r w:rsidRPr="00BA2478">
        <w:rPr>
          <w:rFonts w:eastAsia="Calibri"/>
          <w:lang w:eastAsia="en-US"/>
        </w:rPr>
        <w:t xml:space="preserve">В поддержку нашего проекта была выделена территория заброшенного </w:t>
      </w:r>
      <w:proofErr w:type="gramStart"/>
      <w:r w:rsidRPr="00BA2478">
        <w:rPr>
          <w:rFonts w:eastAsia="Calibri"/>
          <w:lang w:eastAsia="en-US"/>
        </w:rPr>
        <w:t>п</w:t>
      </w:r>
      <w:proofErr w:type="gramEnd"/>
      <w:r w:rsidRPr="00BA2478">
        <w:rPr>
          <w:rFonts w:eastAsia="Calibri"/>
          <w:lang w:eastAsia="en-US"/>
        </w:rPr>
        <w:t>/л Радуга, где в настоящее время мы ведем ремонт. Для  скорейшего открытия лагеря, работа ведётся ежедневно.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lastRenderedPageBreak/>
        <w:t xml:space="preserve">Дорогу в детский реабилитационный лагерь, будут показывать яркие указатели, внешний вид которых уже утвержден. В данный момент ведется поиск организаций по проектировке и изготовлению конструкций. 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Была проведена генеральная уборка в жилом корпусе. </w:t>
      </w:r>
      <w:r w:rsidRPr="00BA2478">
        <w:rPr>
          <w:rFonts w:eastAsia="Calibri"/>
          <w:color w:val="000000"/>
          <w:lang w:eastAsia="en-US"/>
        </w:rPr>
        <w:t xml:space="preserve">Даже самые маленькие волонтеры, захотели не просто провести время в играх, но активно помогали мыть полы, протирать пыль и кафель наравне </w:t>
      </w:r>
      <w:proofErr w:type="gramStart"/>
      <w:r w:rsidRPr="00BA2478">
        <w:rPr>
          <w:rFonts w:eastAsia="Calibri"/>
          <w:color w:val="000000"/>
          <w:lang w:eastAsia="en-US"/>
        </w:rPr>
        <w:t>со</w:t>
      </w:r>
      <w:proofErr w:type="gramEnd"/>
      <w:r w:rsidRPr="00BA2478">
        <w:rPr>
          <w:rFonts w:eastAsia="Calibri"/>
          <w:color w:val="000000"/>
          <w:lang w:eastAsia="en-US"/>
        </w:rPr>
        <w:t xml:space="preserve"> взрослыми. 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>Подходит к завершающему этапу внутренняя отделка стен и полов в корпусе для персонала, прачечной и лечебном корпусе.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Ведется активная работа по благоустройству дорожек в лагере. 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>Было закуплено оборудование для Соляной пещеры.</w:t>
      </w:r>
    </w:p>
    <w:p w:rsidR="00BA2478" w:rsidRPr="00BA2478" w:rsidRDefault="00BA2478" w:rsidP="00BA2478">
      <w:pPr>
        <w:spacing w:after="200" w:line="276" w:lineRule="auto"/>
        <w:ind w:left="425"/>
        <w:contextualSpacing/>
        <w:jc w:val="both"/>
        <w:rPr>
          <w:rFonts w:eastAsia="Calibri"/>
          <w:i/>
          <w:lang w:eastAsia="en-US"/>
        </w:rPr>
      </w:pPr>
    </w:p>
    <w:p w:rsidR="00BA2478" w:rsidRPr="00BA2478" w:rsidRDefault="00BA2478" w:rsidP="00BA2478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A2478">
        <w:rPr>
          <w:rFonts w:eastAsia="Calibri"/>
          <w:b/>
          <w:lang w:eastAsia="en-US"/>
        </w:rPr>
        <w:t>Проект «Благотворительные ящики»</w:t>
      </w:r>
    </w:p>
    <w:p w:rsidR="00BA2478" w:rsidRPr="00BA2478" w:rsidRDefault="00BA2478" w:rsidP="00BA2478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Проект «Благотворительные ящики» активно развивается. На сегодняшний день по Липецку и области установлено 87 шт. </w:t>
      </w:r>
    </w:p>
    <w:p w:rsidR="00BA2478" w:rsidRPr="00BA2478" w:rsidRDefault="00BA2478" w:rsidP="00BA2478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BA2478">
        <w:rPr>
          <w:rFonts w:eastAsia="Calibri"/>
          <w:lang w:eastAsia="en-US"/>
        </w:rPr>
        <w:t>В этом месяце с изготовлением новых ящиков нам помогали:</w:t>
      </w:r>
    </w:p>
    <w:p w:rsidR="00BA2478" w:rsidRPr="00BA2478" w:rsidRDefault="00BA2478" w:rsidP="00BA2478">
      <w:pPr>
        <w:numPr>
          <w:ilvl w:val="0"/>
          <w:numId w:val="5"/>
        </w:numPr>
        <w:spacing w:after="200" w:line="276" w:lineRule="auto"/>
        <w:ind w:left="782" w:hanging="357"/>
        <w:contextualSpacing/>
        <w:jc w:val="both"/>
        <w:rPr>
          <w:rFonts w:eastAsia="Calibri"/>
          <w:lang w:eastAsia="en-US"/>
        </w:rPr>
      </w:pPr>
      <w:r w:rsidRPr="00BA2478">
        <w:rPr>
          <w:rFonts w:eastAsia="Calibri"/>
          <w:lang w:eastAsia="en-US"/>
        </w:rPr>
        <w:t>Дизайн-студия «Какаду»</w:t>
      </w:r>
    </w:p>
    <w:p w:rsidR="00BA2478" w:rsidRPr="00BA2478" w:rsidRDefault="00BA2478" w:rsidP="00BA2478">
      <w:pPr>
        <w:numPr>
          <w:ilvl w:val="0"/>
          <w:numId w:val="5"/>
        </w:numPr>
        <w:spacing w:after="200" w:line="276" w:lineRule="auto"/>
        <w:ind w:left="782" w:hanging="357"/>
        <w:contextualSpacing/>
        <w:jc w:val="both"/>
        <w:rPr>
          <w:rFonts w:eastAsia="Calibri"/>
          <w:lang w:eastAsia="en-US"/>
        </w:rPr>
      </w:pPr>
      <w:r w:rsidRPr="00BA2478">
        <w:rPr>
          <w:rFonts w:eastAsia="Calibri"/>
          <w:lang w:eastAsia="en-US"/>
        </w:rPr>
        <w:t>Строительная база «Отделка»</w:t>
      </w:r>
    </w:p>
    <w:p w:rsidR="00BA2478" w:rsidRPr="00BA2478" w:rsidRDefault="00BA2478" w:rsidP="00BA247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BA2478">
        <w:rPr>
          <w:rFonts w:eastAsia="Calibri"/>
          <w:lang w:eastAsia="en-US"/>
        </w:rPr>
        <w:t xml:space="preserve">ИП </w:t>
      </w:r>
      <w:proofErr w:type="spellStart"/>
      <w:r w:rsidRPr="00BA2478">
        <w:rPr>
          <w:rFonts w:eastAsia="Calibri"/>
          <w:lang w:eastAsia="en-US"/>
        </w:rPr>
        <w:t>Немахов</w:t>
      </w:r>
      <w:proofErr w:type="spellEnd"/>
      <w:r w:rsidRPr="00BA2478">
        <w:rPr>
          <w:rFonts w:eastAsia="Calibri"/>
          <w:lang w:eastAsia="en-US"/>
        </w:rPr>
        <w:t xml:space="preserve"> А.В.</w:t>
      </w:r>
    </w:p>
    <w:p w:rsidR="00BA2478" w:rsidRPr="00BA2478" w:rsidRDefault="00BA2478" w:rsidP="00BA2478">
      <w:pPr>
        <w:spacing w:after="200" w:line="276" w:lineRule="auto"/>
        <w:ind w:left="426"/>
        <w:contextualSpacing/>
        <w:rPr>
          <w:rFonts w:eastAsia="Calibri"/>
          <w:lang w:eastAsia="en-US"/>
        </w:rPr>
      </w:pPr>
      <w:r w:rsidRPr="00BA2478">
        <w:rPr>
          <w:rFonts w:eastAsia="Calibri"/>
          <w:lang w:eastAsia="en-US"/>
        </w:rPr>
        <w:t xml:space="preserve">Благотворительные ящики расположены в Липецке по следующим магазинам и организациям: 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2580"/>
        <w:gridCol w:w="2820"/>
        <w:gridCol w:w="3813"/>
      </w:tblGrid>
      <w:tr w:rsidR="00BA2478" w:rsidRPr="00BA2478" w:rsidTr="00E02759">
        <w:trPr>
          <w:trHeight w:val="405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sz w:val="28"/>
                <w:szCs w:val="28"/>
              </w:rPr>
              <w:t>ПОКУПАЙКА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 xml:space="preserve">Монтажников 2а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Кривенкова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Космонавтов 43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Неделина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 xml:space="preserve">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Яна Берзина 3а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Подгорное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, ул. Титова 94 б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Фрунзе 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Вермишева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4а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Московская 117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Кутузова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Стаханова 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Водопьянова 12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Космонавтов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Юбилейная 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Меркулова 10 а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обеды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Ударников 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Матырское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Моршанская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Ангарская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Парковая 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азинка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>, ул. Ленина 2/1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Хорошавина 29А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ира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27 "</w:t>
            </w: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Сталкер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Ярлуково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>, ул. Советская 10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Звездная 3/5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Космонавтов 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ачный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ул.Писарева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12а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8 марта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Патрисы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Лумумбы 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рязи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>, ул. Ленинская 2 "Сахалин"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Космонавтов 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Циолковского 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.Г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рязи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ул. Гагарина 2</w:t>
            </w:r>
          </w:p>
        </w:tc>
      </w:tr>
      <w:tr w:rsidR="00BA2478" w:rsidRPr="00BA2478" w:rsidTr="00E0275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обеды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91А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Шубина 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b/>
                <w:bCs/>
                <w:sz w:val="22"/>
                <w:szCs w:val="22"/>
              </w:rPr>
              <w:t>,</w:t>
            </w:r>
            <w:r w:rsidRPr="00BA2478">
              <w:rPr>
                <w:rFonts w:ascii="Arial CYR" w:hAnsi="Arial CYR" w:cs="Calibri"/>
                <w:sz w:val="22"/>
                <w:szCs w:val="22"/>
              </w:rPr>
              <w:t xml:space="preserve"> </w:t>
            </w: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Аргамаченская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 xml:space="preserve"> 78</w:t>
            </w:r>
          </w:p>
        </w:tc>
      </w:tr>
    </w:tbl>
    <w:p w:rsidR="00BA2478" w:rsidRPr="00BA2478" w:rsidRDefault="00BA2478" w:rsidP="00BA2478">
      <w:pPr>
        <w:spacing w:after="200" w:line="276" w:lineRule="auto"/>
        <w:contextualSpacing/>
        <w:rPr>
          <w:rFonts w:eastAsia="Calibri"/>
          <w:i/>
          <w:lang w:eastAsia="en-US"/>
        </w:rPr>
      </w:pPr>
    </w:p>
    <w:p w:rsidR="00BA2478" w:rsidRPr="00BA2478" w:rsidRDefault="00BA2478" w:rsidP="00BA2478">
      <w:pPr>
        <w:spacing w:after="200" w:line="276" w:lineRule="auto"/>
        <w:ind w:left="786"/>
        <w:rPr>
          <w:rFonts w:eastAsia="Calibri"/>
          <w:lang w:eastAsia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480"/>
        <w:gridCol w:w="600"/>
        <w:gridCol w:w="4780"/>
      </w:tblGrid>
      <w:tr w:rsidR="00BA2478" w:rsidRPr="00BA2478" w:rsidTr="00E02759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ПРОЛЕТАРСКИЙ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ЛИПКА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Баумана 2Б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Вермишева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2а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Гагарина 8  (Старт)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 xml:space="preserve">Баумана 333 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Космонавтов 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Космонавтов 44/3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Депутатская 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lastRenderedPageBreak/>
              <w:t>Пр</w:t>
            </w:r>
            <w:proofErr w:type="gramStart"/>
            <w:r w:rsidRPr="00BA2478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BA2478">
              <w:rPr>
                <w:rFonts w:ascii="Arial" w:hAnsi="Arial" w:cs="Arial"/>
                <w:sz w:val="22"/>
                <w:szCs w:val="22"/>
              </w:rPr>
              <w:t>обеды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ЗДОРОВЬЕ НАЦИИ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Московская 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Октябрьская</w:t>
            </w:r>
            <w:proofErr w:type="gramEnd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 xml:space="preserve"> 61   (1 этаж)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Московская 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Октябрьская</w:t>
            </w:r>
            <w:proofErr w:type="gramEnd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 xml:space="preserve"> 61   (2 этаж)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Московская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Октябрьская</w:t>
            </w:r>
            <w:proofErr w:type="gramEnd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 xml:space="preserve"> 61   (3 этаж)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Гагарина 161/1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Фрунзе 14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Терешкова 7/1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color w:val="000000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color w:val="000000"/>
                <w:sz w:val="22"/>
                <w:szCs w:val="22"/>
              </w:rPr>
              <w:t>Советская 66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Пр. Победы 19а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Политехническая 7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Космонавтов 33/4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Билана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МИРОВЫЕ СУДЬИ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мкр</w:t>
            </w:r>
            <w:proofErr w:type="spellEnd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Полиграфическая 5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Косыревка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>, ул. Советская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Механизаторов 15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АПТЕКА САМЕД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БЕГЕМОТ (магазин детских игрушек)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Гагарина 103 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Меркулова 2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Заводская 9 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Гагарина 108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Студеновская</w:t>
            </w:r>
            <w:proofErr w:type="spellEnd"/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Филипченко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МАГАЗИН ЯБЛОКИ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2478">
              <w:rPr>
                <w:rFonts w:ascii="Arial" w:hAnsi="Arial" w:cs="Arial"/>
                <w:color w:val="000000"/>
                <w:sz w:val="22"/>
                <w:szCs w:val="22"/>
              </w:rPr>
              <w:t>Коммунистическая 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лец,Октябрьская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 xml:space="preserve"> 34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ГОСТИНИЦЫ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</w:t>
            </w:r>
            <w:r w:rsidRPr="00BA2478"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 </w:t>
            </w:r>
            <w:r w:rsidRPr="00BA2478">
              <w:rPr>
                <w:rFonts w:ascii="Arial CYR" w:hAnsi="Arial CYR" w:cs="Calibri"/>
                <w:sz w:val="22"/>
                <w:szCs w:val="22"/>
              </w:rPr>
              <w:t>Орджоникидзе 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b/>
                <w:bCs/>
                <w:sz w:val="22"/>
                <w:szCs w:val="22"/>
              </w:rPr>
              <w:t>Лагуна</w:t>
            </w:r>
            <w:r w:rsidRPr="00BA2478">
              <w:rPr>
                <w:rFonts w:ascii="Arial CYR" w:hAnsi="Arial CYR" w:cs="Calibri"/>
                <w:sz w:val="22"/>
                <w:szCs w:val="22"/>
              </w:rPr>
              <w:t>, пл. Мира 1 д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Чапаева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b/>
                <w:bCs/>
                <w:sz w:val="22"/>
                <w:szCs w:val="22"/>
              </w:rPr>
              <w:t>Меркюр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ул. Театральная 3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Пушкина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</w:t>
            </w:r>
            <w:r w:rsidRPr="00BA2478">
              <w:rPr>
                <w:rFonts w:ascii="Arial CYR" w:hAnsi="Arial CYR" w:cs="Calibri"/>
                <w:b/>
                <w:bCs/>
                <w:sz w:val="22"/>
                <w:szCs w:val="22"/>
              </w:rPr>
              <w:t xml:space="preserve"> </w:t>
            </w:r>
            <w:r w:rsidRPr="00BA2478">
              <w:rPr>
                <w:rFonts w:ascii="Arial CYR" w:hAnsi="Arial CYR" w:cs="Calibri"/>
                <w:sz w:val="22"/>
                <w:szCs w:val="22"/>
              </w:rPr>
              <w:t>Коммунаров 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ДЕЛЬ РИО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Ленина 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Первомайская 80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b/>
                <w:bCs/>
                <w:sz w:val="22"/>
                <w:szCs w:val="22"/>
              </w:rPr>
              <w:t>,</w:t>
            </w:r>
            <w:r w:rsidRPr="00BA2478">
              <w:rPr>
                <w:rFonts w:ascii="Arial CYR" w:hAnsi="Arial CYR" w:cs="Calibri"/>
                <w:sz w:val="22"/>
                <w:szCs w:val="22"/>
              </w:rPr>
              <w:t xml:space="preserve"> Радиотехническая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 Александровская 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AIR BOOM (праздничное </w:t>
            </w:r>
            <w:proofErr w:type="spellStart"/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агенство</w:t>
            </w:r>
            <w:proofErr w:type="spellEnd"/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ТРЦ "Страна Чудес"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r w:rsidRPr="00BA2478">
              <w:rPr>
                <w:rFonts w:ascii="Arial" w:hAnsi="Arial" w:cs="Arial"/>
                <w:sz w:val="22"/>
                <w:szCs w:val="22"/>
              </w:rPr>
              <w:t>Меркулова 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Профсоюзная 40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7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ОТДЕЛКА (база строительных 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sz w:val="28"/>
                <w:szCs w:val="28"/>
              </w:rPr>
              <w:t>ОКУЛЮС                                                         (центр микрохирургии глаза)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с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.П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одгорное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ул. Железнодорожная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478">
              <w:rPr>
                <w:rFonts w:ascii="Arial" w:hAnsi="Arial" w:cs="Arial"/>
                <w:sz w:val="22"/>
                <w:szCs w:val="22"/>
              </w:rPr>
              <w:t>Липовская</w:t>
            </w:r>
            <w:proofErr w:type="spellEnd"/>
            <w:r w:rsidRPr="00BA2478">
              <w:rPr>
                <w:rFonts w:ascii="Arial" w:hAnsi="Arial" w:cs="Arial"/>
                <w:sz w:val="22"/>
                <w:szCs w:val="22"/>
              </w:rPr>
              <w:t xml:space="preserve"> 1а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78" w:rsidRPr="00BA2478" w:rsidTr="00E02759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НОВИЧОК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247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НИКС</w:t>
            </w:r>
          </w:p>
        </w:tc>
      </w:tr>
      <w:tr w:rsidR="00BA2478" w:rsidRPr="00BA2478" w:rsidTr="00E0275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r w:rsidRPr="00BA2478">
              <w:rPr>
                <w:rFonts w:ascii="Arial CYR" w:hAnsi="Arial CYR" w:cs="Calibri"/>
                <w:sz w:val="22"/>
                <w:szCs w:val="22"/>
              </w:rPr>
              <w:t>г. Грязи, ул. Семашко 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78" w:rsidRPr="00BA2478" w:rsidRDefault="00BA2478" w:rsidP="00BA24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78" w:rsidRPr="00BA2478" w:rsidRDefault="00BA2478" w:rsidP="00BA2478">
            <w:pPr>
              <w:rPr>
                <w:rFonts w:ascii="Arial CYR" w:hAnsi="Arial CYR" w:cs="Calibri"/>
                <w:sz w:val="22"/>
                <w:szCs w:val="22"/>
              </w:rPr>
            </w:pPr>
            <w:proofErr w:type="spellStart"/>
            <w:r w:rsidRPr="00BA2478">
              <w:rPr>
                <w:rFonts w:ascii="Arial CYR" w:hAnsi="Arial CYR" w:cs="Calibri"/>
                <w:sz w:val="22"/>
                <w:szCs w:val="22"/>
              </w:rPr>
              <w:t>г</w:t>
            </w:r>
            <w:proofErr w:type="gramStart"/>
            <w:r w:rsidRPr="00BA2478">
              <w:rPr>
                <w:rFonts w:ascii="Arial CYR" w:hAnsi="Arial CYR" w:cs="Calibri"/>
                <w:sz w:val="22"/>
                <w:szCs w:val="22"/>
              </w:rPr>
              <w:t>.Е</w:t>
            </w:r>
            <w:proofErr w:type="gramEnd"/>
            <w:r w:rsidRPr="00BA2478">
              <w:rPr>
                <w:rFonts w:ascii="Arial CYR" w:hAnsi="Arial CYR" w:cs="Calibri"/>
                <w:sz w:val="22"/>
                <w:szCs w:val="22"/>
              </w:rPr>
              <w:t>лец</w:t>
            </w:r>
            <w:proofErr w:type="spellEnd"/>
            <w:r w:rsidRPr="00BA2478">
              <w:rPr>
                <w:rFonts w:ascii="Arial CYR" w:hAnsi="Arial CYR" w:cs="Calibri"/>
                <w:sz w:val="22"/>
                <w:szCs w:val="22"/>
              </w:rPr>
              <w:t>, Льва Толстого 17</w:t>
            </w:r>
          </w:p>
        </w:tc>
      </w:tr>
    </w:tbl>
    <w:p w:rsidR="00BA2478" w:rsidRPr="00BA2478" w:rsidRDefault="00BA2478" w:rsidP="00BA2478">
      <w:pPr>
        <w:spacing w:after="200" w:line="276" w:lineRule="auto"/>
        <w:ind w:left="425"/>
        <w:rPr>
          <w:rFonts w:eastAsia="Calibri"/>
          <w:i/>
          <w:lang w:eastAsia="en-US"/>
        </w:rPr>
      </w:pPr>
    </w:p>
    <w:p w:rsidR="00BA2478" w:rsidRPr="00BA2478" w:rsidRDefault="00BA2478" w:rsidP="00BA2478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A2478">
        <w:rPr>
          <w:rFonts w:eastAsia="Calibri"/>
          <w:i/>
          <w:sz w:val="28"/>
          <w:szCs w:val="28"/>
          <w:lang w:eastAsia="en-US"/>
        </w:rPr>
        <w:t>Благодарим руководство компаний за оказанную поддержку</w:t>
      </w:r>
    </w:p>
    <w:p w:rsidR="00BA2478" w:rsidRPr="00BA2478" w:rsidRDefault="00BA2478" w:rsidP="00BA2478">
      <w:pPr>
        <w:spacing w:after="200" w:line="276" w:lineRule="auto"/>
        <w:ind w:left="425"/>
        <w:contextualSpacing/>
        <w:rPr>
          <w:rFonts w:eastAsia="Calibri"/>
          <w:i/>
          <w:lang w:eastAsia="en-US"/>
        </w:rPr>
      </w:pPr>
      <w:r w:rsidRPr="00BA2478">
        <w:rPr>
          <w:rFonts w:eastAsia="Calibri"/>
          <w:lang w:eastAsia="en-US"/>
        </w:rPr>
        <w:t xml:space="preserve"> </w:t>
      </w:r>
    </w:p>
    <w:p w:rsidR="00BA2478" w:rsidRDefault="00BA2478" w:rsidP="00BA247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2478" w:rsidRDefault="00BA2478" w:rsidP="00BA247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2478" w:rsidRDefault="00BA2478" w:rsidP="00BA247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2478" w:rsidRPr="00BA2478" w:rsidRDefault="00BA2478" w:rsidP="00BA247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A2478">
        <w:rPr>
          <w:rFonts w:eastAsia="Calibri"/>
          <w:b/>
          <w:lang w:eastAsia="en-US"/>
        </w:rPr>
        <w:lastRenderedPageBreak/>
        <w:t>Проект «Реклама»</w:t>
      </w:r>
    </w:p>
    <w:p w:rsidR="00BA2478" w:rsidRPr="00BA2478" w:rsidRDefault="00BA2478" w:rsidP="00BA2478">
      <w:pPr>
        <w:spacing w:after="200" w:line="276" w:lineRule="auto"/>
        <w:ind w:firstLine="426"/>
        <w:jc w:val="both"/>
        <w:rPr>
          <w:rFonts w:eastAsia="Calibri"/>
          <w:i/>
          <w:lang w:eastAsia="en-US"/>
        </w:rPr>
      </w:pPr>
      <w:proofErr w:type="gramStart"/>
      <w:r w:rsidRPr="00BA2478">
        <w:rPr>
          <w:rFonts w:eastAsia="Calibri"/>
          <w:lang w:eastAsia="en-US"/>
        </w:rPr>
        <w:t xml:space="preserve">Выражаем благодарность компаниям и средствам массовой информации, которые регулярно освещают нашу деятельность и транслируют ролики в поддержку фонда –  это телеканалы Липецкое время, ТВК и РБК, Вот ТВ, Русское радио, сайты Город 48, Блокнот, Первый Липецкий, Мое онлайн,  ЛипецкМедиа, Мост ТВ,  компании </w:t>
      </w:r>
      <w:r w:rsidRPr="00BA2478">
        <w:rPr>
          <w:rFonts w:eastAsia="Calibri"/>
          <w:lang w:val="en-US" w:eastAsia="en-US"/>
        </w:rPr>
        <w:t>PRO</w:t>
      </w:r>
      <w:r w:rsidRPr="00BA2478">
        <w:rPr>
          <w:rFonts w:eastAsia="Calibri"/>
          <w:lang w:eastAsia="en-US"/>
        </w:rPr>
        <w:t xml:space="preserve">движение, РадиоСупермаркет, Аполло, Пилларс </w:t>
      </w:r>
      <w:r w:rsidRPr="00BA2478">
        <w:rPr>
          <w:rFonts w:eastAsia="Calibri"/>
          <w:lang w:val="en-US" w:eastAsia="en-US"/>
        </w:rPr>
        <w:t>PRO</w:t>
      </w:r>
      <w:r w:rsidRPr="00BA2478">
        <w:rPr>
          <w:rFonts w:eastAsia="Calibri"/>
          <w:lang w:eastAsia="en-US"/>
        </w:rPr>
        <w:t>, Счастливый Липецк, Спектр, ПрайдМедиа, печатные издания Липецкая Газета, Моя реклама, Первый Липецкий и газета</w:t>
      </w:r>
      <w:proofErr w:type="gramEnd"/>
      <w:r w:rsidRPr="00BA2478">
        <w:rPr>
          <w:rFonts w:eastAsia="Calibri"/>
          <w:lang w:eastAsia="en-US"/>
        </w:rPr>
        <w:t xml:space="preserve"> Липецк, журнал Неоновый город, кинотеатр ВикиСинема. </w:t>
      </w:r>
    </w:p>
    <w:p w:rsidR="00BA2478" w:rsidRPr="00BA2478" w:rsidRDefault="00BA2478" w:rsidP="00BA24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6451" w:rsidRDefault="00DF6451" w:rsidP="00FB491F">
      <w:pPr>
        <w:rPr>
          <w:b/>
        </w:rPr>
      </w:pPr>
    </w:p>
    <w:p w:rsidR="00DF6451" w:rsidRDefault="00DF6451" w:rsidP="00FB491F">
      <w:pPr>
        <w:rPr>
          <w:b/>
        </w:rPr>
      </w:pPr>
    </w:p>
    <w:p w:rsidR="00DF6451" w:rsidRDefault="00DF6451" w:rsidP="00FB491F">
      <w:pPr>
        <w:rPr>
          <w:b/>
        </w:rPr>
      </w:pPr>
    </w:p>
    <w:p w:rsidR="00DF6451" w:rsidRDefault="00DF6451" w:rsidP="00FB491F">
      <w:pPr>
        <w:rPr>
          <w:b/>
        </w:rPr>
      </w:pPr>
    </w:p>
    <w:p w:rsidR="00DF6451" w:rsidRDefault="00DF6451" w:rsidP="00FB491F">
      <w:pPr>
        <w:rPr>
          <w:b/>
        </w:rPr>
      </w:pPr>
    </w:p>
    <w:p w:rsidR="00FB491F" w:rsidRPr="00FB491F" w:rsidRDefault="00FB491F" w:rsidP="00FB491F">
      <w:pPr>
        <w:rPr>
          <w:b/>
        </w:rPr>
      </w:pPr>
    </w:p>
    <w:p w:rsidR="00BA2478" w:rsidRDefault="00BA2478" w:rsidP="00FB491F">
      <w:pPr>
        <w:jc w:val="center"/>
        <w:rPr>
          <w:i/>
        </w:rPr>
      </w:pPr>
    </w:p>
    <w:p w:rsidR="00BA2478" w:rsidRDefault="00BA2478" w:rsidP="00FB491F">
      <w:pPr>
        <w:jc w:val="center"/>
        <w:rPr>
          <w:i/>
        </w:rPr>
      </w:pPr>
    </w:p>
    <w:p w:rsidR="00BA2478" w:rsidRDefault="00BA2478" w:rsidP="00FB491F">
      <w:pPr>
        <w:jc w:val="center"/>
        <w:rPr>
          <w:i/>
        </w:rPr>
      </w:pPr>
    </w:p>
    <w:p w:rsidR="00BA2478" w:rsidRDefault="00BA2478" w:rsidP="00FB491F">
      <w:pPr>
        <w:jc w:val="center"/>
        <w:rPr>
          <w:i/>
        </w:rPr>
      </w:pPr>
    </w:p>
    <w:p w:rsidR="00BA2478" w:rsidRDefault="00BA2478" w:rsidP="00FB491F">
      <w:pPr>
        <w:jc w:val="center"/>
        <w:rPr>
          <w:i/>
        </w:rPr>
      </w:pPr>
    </w:p>
    <w:p w:rsidR="009C0616" w:rsidRPr="00C315A4" w:rsidRDefault="00C315A4" w:rsidP="00FB491F">
      <w:pPr>
        <w:jc w:val="center"/>
        <w:rPr>
          <w:i/>
        </w:rPr>
      </w:pPr>
      <w:r w:rsidRPr="00C315A4">
        <w:rPr>
          <w:i/>
        </w:rPr>
        <w:t>Н</w:t>
      </w:r>
      <w:r w:rsidR="00C12781" w:rsidRPr="00C315A4">
        <w:rPr>
          <w:i/>
        </w:rPr>
        <w:t>екоммерческ</w:t>
      </w:r>
      <w:r w:rsidRPr="00C315A4">
        <w:rPr>
          <w:i/>
        </w:rPr>
        <w:t>ий</w:t>
      </w:r>
      <w:r w:rsidR="00C12781" w:rsidRPr="00C315A4">
        <w:rPr>
          <w:i/>
        </w:rPr>
        <w:t xml:space="preserve"> благотворительн</w:t>
      </w:r>
      <w:r w:rsidRPr="00C315A4">
        <w:rPr>
          <w:i/>
        </w:rPr>
        <w:t>ый</w:t>
      </w:r>
      <w:r w:rsidR="00C12781" w:rsidRPr="00C315A4">
        <w:rPr>
          <w:i/>
        </w:rPr>
        <w:t xml:space="preserve"> фонд  «Дети и родители против рака» существу</w:t>
      </w:r>
      <w:r w:rsidRPr="00C315A4">
        <w:rPr>
          <w:i/>
        </w:rPr>
        <w:t>е</w:t>
      </w:r>
      <w:r w:rsidR="00C12781" w:rsidRPr="00C315A4">
        <w:rPr>
          <w:i/>
        </w:rPr>
        <w:t>т, в том числе, и благодаря сотрудникам</w:t>
      </w:r>
      <w:r w:rsidRPr="00C315A4">
        <w:rPr>
          <w:i/>
        </w:rPr>
        <w:t xml:space="preserve"> фонда</w:t>
      </w:r>
      <w:r w:rsidR="00C12781" w:rsidRPr="00C315A4">
        <w:rPr>
          <w:i/>
        </w:rPr>
        <w:t xml:space="preserve">, которые ежедневно </w:t>
      </w:r>
      <w:r w:rsidRPr="00C315A4">
        <w:rPr>
          <w:i/>
        </w:rPr>
        <w:t>поддерживают деятельность и нормальное функционирование проектов фонда.</w:t>
      </w:r>
      <w:r w:rsidR="00C12781" w:rsidRPr="00C315A4">
        <w:rPr>
          <w:i/>
        </w:rPr>
        <w:t xml:space="preserve"> </w:t>
      </w:r>
      <w:r w:rsidR="006F128B" w:rsidRPr="00C315A4">
        <w:rPr>
          <w:i/>
        </w:rPr>
        <w:t xml:space="preserve"> </w:t>
      </w:r>
      <w:r w:rsidRPr="00C315A4">
        <w:rPr>
          <w:i/>
        </w:rPr>
        <w:t>Труд наших сотрудников, как и любой другой труд, безусловно, оценивается в денежном эквиваленте.</w:t>
      </w:r>
    </w:p>
    <w:p w:rsidR="00C315A4" w:rsidRPr="00C315A4" w:rsidRDefault="00C315A4" w:rsidP="00FB491F">
      <w:pPr>
        <w:jc w:val="center"/>
        <w:rPr>
          <w:i/>
        </w:rPr>
      </w:pPr>
    </w:p>
    <w:p w:rsidR="00C315A4" w:rsidRPr="00C315A4" w:rsidRDefault="00C315A4" w:rsidP="00FB491F">
      <w:pPr>
        <w:jc w:val="center"/>
        <w:rPr>
          <w:i/>
        </w:rPr>
      </w:pPr>
      <w:r w:rsidRPr="00C315A4">
        <w:rPr>
          <w:i/>
        </w:rPr>
        <w:t>Мы будем признательны всем тем, кто готов оказать поддержку в оплате труда сотрудников фонда.</w:t>
      </w:r>
    </w:p>
    <w:p w:rsidR="00C315A4" w:rsidRPr="00C315A4" w:rsidRDefault="00C315A4" w:rsidP="00FB491F">
      <w:pPr>
        <w:pStyle w:val="a3"/>
        <w:jc w:val="center"/>
        <w:rPr>
          <w:i/>
        </w:rPr>
      </w:pPr>
    </w:p>
    <w:p w:rsidR="00C315A4" w:rsidRPr="00C315A4" w:rsidRDefault="00C315A4" w:rsidP="00FB491F">
      <w:pPr>
        <w:jc w:val="center"/>
        <w:rPr>
          <w:i/>
        </w:rPr>
      </w:pPr>
      <w:r w:rsidRPr="00C315A4">
        <w:rPr>
          <w:i/>
        </w:rPr>
        <w:t>По вопросам благотворительности и спонсирования необходимо обращаться по адресу г. Липецк, ул. Кузнечная, д. 4А</w:t>
      </w:r>
    </w:p>
    <w:p w:rsidR="00C315A4" w:rsidRPr="00C315A4" w:rsidRDefault="00C315A4" w:rsidP="00FB491F">
      <w:pPr>
        <w:jc w:val="center"/>
        <w:rPr>
          <w:i/>
        </w:rPr>
      </w:pPr>
      <w:r w:rsidRPr="00C315A4">
        <w:rPr>
          <w:i/>
        </w:rPr>
        <w:t>Контактный телефон 8 (4742) 470006, 8 (904) 288 4355</w:t>
      </w:r>
    </w:p>
    <w:p w:rsidR="004F0E96" w:rsidRPr="00C315A4" w:rsidRDefault="004F0E96" w:rsidP="00FB491F"/>
    <w:sectPr w:rsidR="004F0E96" w:rsidRPr="00C315A4" w:rsidSect="00FB49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ACC"/>
    <w:multiLevelType w:val="hybridMultilevel"/>
    <w:tmpl w:val="3A2C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937"/>
    <w:multiLevelType w:val="hybridMultilevel"/>
    <w:tmpl w:val="9C5C2678"/>
    <w:lvl w:ilvl="0" w:tplc="1C706088">
      <w:start w:val="1"/>
      <w:numFmt w:val="decimal"/>
      <w:lvlText w:val="%1)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>
    <w:nsid w:val="5CDA5A4D"/>
    <w:multiLevelType w:val="hybridMultilevel"/>
    <w:tmpl w:val="A678F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56DCC"/>
    <w:multiLevelType w:val="hybridMultilevel"/>
    <w:tmpl w:val="0AE2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4AB6"/>
    <w:multiLevelType w:val="hybridMultilevel"/>
    <w:tmpl w:val="B88E9D72"/>
    <w:lvl w:ilvl="0" w:tplc="E1341E18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2"/>
    <w:rsid w:val="000A2C73"/>
    <w:rsid w:val="000A3BEE"/>
    <w:rsid w:val="000D5F6D"/>
    <w:rsid w:val="000E41FA"/>
    <w:rsid w:val="00144DF4"/>
    <w:rsid w:val="0014615D"/>
    <w:rsid w:val="001B5988"/>
    <w:rsid w:val="001D2B54"/>
    <w:rsid w:val="00316834"/>
    <w:rsid w:val="00393CBC"/>
    <w:rsid w:val="003974B6"/>
    <w:rsid w:val="003A7FB4"/>
    <w:rsid w:val="00425768"/>
    <w:rsid w:val="004274E8"/>
    <w:rsid w:val="00432C8D"/>
    <w:rsid w:val="004956BD"/>
    <w:rsid w:val="004E1777"/>
    <w:rsid w:val="004E22A8"/>
    <w:rsid w:val="004F0494"/>
    <w:rsid w:val="004F0E96"/>
    <w:rsid w:val="00550A61"/>
    <w:rsid w:val="005A197C"/>
    <w:rsid w:val="005E562B"/>
    <w:rsid w:val="00654C5B"/>
    <w:rsid w:val="006816EF"/>
    <w:rsid w:val="00685D6D"/>
    <w:rsid w:val="00690900"/>
    <w:rsid w:val="006F128B"/>
    <w:rsid w:val="006F77A8"/>
    <w:rsid w:val="00794FC0"/>
    <w:rsid w:val="007B5160"/>
    <w:rsid w:val="00801696"/>
    <w:rsid w:val="008103CC"/>
    <w:rsid w:val="008435AE"/>
    <w:rsid w:val="00862322"/>
    <w:rsid w:val="00895F67"/>
    <w:rsid w:val="009048EA"/>
    <w:rsid w:val="009263A8"/>
    <w:rsid w:val="00935295"/>
    <w:rsid w:val="009B7A2A"/>
    <w:rsid w:val="009C0616"/>
    <w:rsid w:val="00B11937"/>
    <w:rsid w:val="00BA2478"/>
    <w:rsid w:val="00C12781"/>
    <w:rsid w:val="00C315A4"/>
    <w:rsid w:val="00C45F26"/>
    <w:rsid w:val="00C62E06"/>
    <w:rsid w:val="00C8706F"/>
    <w:rsid w:val="00CA77E2"/>
    <w:rsid w:val="00D362CC"/>
    <w:rsid w:val="00DA13E5"/>
    <w:rsid w:val="00DD1BF8"/>
    <w:rsid w:val="00DE0452"/>
    <w:rsid w:val="00DF6451"/>
    <w:rsid w:val="00E021D9"/>
    <w:rsid w:val="00E46D72"/>
    <w:rsid w:val="00EA26CC"/>
    <w:rsid w:val="00EC2673"/>
    <w:rsid w:val="00EE7A80"/>
    <w:rsid w:val="00F203FF"/>
    <w:rsid w:val="00F6633E"/>
    <w:rsid w:val="00F70B3D"/>
    <w:rsid w:val="00FB0020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96"/>
    <w:pPr>
      <w:ind w:left="720"/>
      <w:contextualSpacing/>
    </w:pPr>
  </w:style>
  <w:style w:type="character" w:customStyle="1" w:styleId="apple-converted-space">
    <w:name w:val="apple-converted-space"/>
    <w:basedOn w:val="a0"/>
    <w:rsid w:val="00EA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96"/>
    <w:pPr>
      <w:ind w:left="720"/>
      <w:contextualSpacing/>
    </w:pPr>
  </w:style>
  <w:style w:type="character" w:customStyle="1" w:styleId="apple-converted-space">
    <w:name w:val="apple-converted-space"/>
    <w:basedOn w:val="a0"/>
    <w:rsid w:val="00E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2016-07-04T06:25:00Z</dcterms:created>
  <dcterms:modified xsi:type="dcterms:W3CDTF">2016-08-05T12:20:00Z</dcterms:modified>
</cp:coreProperties>
</file>